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FB555" w14:textId="00FBCBE8" w:rsidR="003406B4" w:rsidRDefault="003250B2">
      <w:bookmarkStart w:id="0" w:name="_GoBack"/>
      <w:bookmarkEnd w:id="0"/>
      <w:r>
        <w:t>Parochial Report Revision</w:t>
      </w:r>
      <w:r w:rsidR="00084304">
        <w:t xml:space="preserve"> — Thursday</w:t>
      </w:r>
      <w:r w:rsidR="00892C00">
        <w:t xml:space="preserve"> from</w:t>
      </w:r>
      <w:r w:rsidR="00084304">
        <w:t xml:space="preserve"> 3:30-5.</w:t>
      </w:r>
    </w:p>
    <w:p w14:paraId="4C167F58" w14:textId="1CE9EF00" w:rsidR="003250B2" w:rsidRDefault="003250B2">
      <w:r>
        <w:t xml:space="preserve">Members of the State of the Church Committee will present progress to date on the revision of the parochial report. The goal is to produce a complete revision of the report that focuses on vitality, demographics and adds questions about average weekly attendance and total active participation. A simplified finance page is also planned. This is an opportunity for bishops to provide input on how they used the parochial report and what they would like to see in the revision of the report. </w:t>
      </w:r>
    </w:p>
    <w:p w14:paraId="5582A425" w14:textId="17297814" w:rsidR="003250B2" w:rsidRDefault="003250B2">
      <w:r>
        <w:t xml:space="preserve">By canon, the form of the parochial report is approved by the State of the Church Committee and then authorized for use by Executive Council. </w:t>
      </w:r>
    </w:p>
    <w:sectPr w:rsidR="003250B2" w:rsidSect="00211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B2"/>
    <w:rsid w:val="00084304"/>
    <w:rsid w:val="000A44FB"/>
    <w:rsid w:val="001816E9"/>
    <w:rsid w:val="002119EF"/>
    <w:rsid w:val="002C505B"/>
    <w:rsid w:val="003250B2"/>
    <w:rsid w:val="003406B4"/>
    <w:rsid w:val="00892C00"/>
    <w:rsid w:val="00BF6C86"/>
    <w:rsid w:val="00F6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9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Rankin-Williams</dc:creator>
  <cp:lastModifiedBy>bjutras</cp:lastModifiedBy>
  <cp:revision>2</cp:revision>
  <dcterms:created xsi:type="dcterms:W3CDTF">2019-09-09T18:34:00Z</dcterms:created>
  <dcterms:modified xsi:type="dcterms:W3CDTF">2019-09-09T18:34:00Z</dcterms:modified>
</cp:coreProperties>
</file>